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E70DB4">
        <w:rPr>
          <w:szCs w:val="22"/>
        </w:rPr>
        <w:t>3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AA548A" w:rsidRDefault="00AA548A" w:rsidP="00AA548A">
      <w:pPr>
        <w:spacing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:rsidR="00AA548A" w:rsidRPr="00AA548A" w:rsidRDefault="00AA548A" w:rsidP="00AA548A">
      <w:pPr>
        <w:spacing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AA548A">
        <w:rPr>
          <w:rFonts w:ascii="Verdana" w:eastAsia="Times New Roman" w:hAnsi="Verdana" w:cs="Times New Roman"/>
          <w:lang w:eastAsia="cs-CZ"/>
        </w:rPr>
        <w:t xml:space="preserve">který podává nabídku na veřejnou zakázku s názvem </w:t>
      </w:r>
      <w:r w:rsidRPr="00AA548A">
        <w:rPr>
          <w:rFonts w:ascii="Verdana" w:eastAsia="Times New Roman" w:hAnsi="Verdana" w:cs="Times New Roman"/>
          <w:b/>
          <w:lang w:eastAsia="cs-CZ"/>
        </w:rPr>
        <w:t>„</w:t>
      </w:r>
      <w:r w:rsidRPr="00AA548A">
        <w:rPr>
          <w:rFonts w:ascii="Verdana" w:eastAsia="Verdana" w:hAnsi="Verdana" w:cs="Times New Roman"/>
          <w:b/>
          <w:lang w:eastAsia="cs-CZ"/>
        </w:rPr>
        <w:t xml:space="preserve">Diagnostika a statické posouzení mostů s předpjatou nosnou konstrukcí u </w:t>
      </w:r>
      <w:proofErr w:type="gramStart"/>
      <w:r w:rsidRPr="00AA548A">
        <w:rPr>
          <w:rFonts w:ascii="Verdana" w:eastAsia="Verdana" w:hAnsi="Verdana" w:cs="Times New Roman"/>
          <w:b/>
          <w:lang w:eastAsia="cs-CZ"/>
        </w:rPr>
        <w:t>OŘ</w:t>
      </w:r>
      <w:proofErr w:type="gramEnd"/>
      <w:r w:rsidRPr="00AA548A">
        <w:rPr>
          <w:rFonts w:ascii="Verdana" w:eastAsia="Verdana" w:hAnsi="Verdana" w:cs="Times New Roman"/>
          <w:b/>
          <w:lang w:eastAsia="cs-CZ"/>
        </w:rPr>
        <w:t xml:space="preserve"> OVA</w:t>
      </w:r>
      <w:r w:rsidRPr="00AA548A">
        <w:rPr>
          <w:rFonts w:ascii="Verdana" w:eastAsia="Times New Roman" w:hAnsi="Verdana" w:cs="Times New Roman"/>
          <w:b/>
          <w:lang w:eastAsia="cs-CZ"/>
        </w:rPr>
        <w:t>“</w:t>
      </w:r>
      <w:r w:rsidRPr="00AA548A">
        <w:rPr>
          <w:rFonts w:ascii="Verdana" w:eastAsia="Times New Roman" w:hAnsi="Verdana" w:cs="Times New Roman"/>
          <w:lang w:eastAsia="cs-CZ"/>
        </w:rPr>
        <w:t>,</w:t>
      </w:r>
      <w:bookmarkStart w:id="0" w:name="_GoBack"/>
      <w:bookmarkEnd w:id="0"/>
      <w:r w:rsidRPr="00AA548A">
        <w:rPr>
          <w:rFonts w:ascii="Verdana" w:eastAsia="Times New Roman" w:hAnsi="Verdana" w:cs="Times New Roman"/>
          <w:lang w:eastAsia="cs-CZ"/>
        </w:rPr>
        <w:t xml:space="preserve"> tímto čestně prohlašuje, že údaje a další skutečnosti uvedené či jinak řádné označené v nabídce, respektive ve smlouvě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D7D" w:rsidRDefault="00515D7D" w:rsidP="00962258">
      <w:pPr>
        <w:spacing w:after="0" w:line="240" w:lineRule="auto"/>
      </w:pPr>
      <w:r>
        <w:separator/>
      </w:r>
    </w:p>
  </w:endnote>
  <w:end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67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AA2BF0" wp14:editId="31644C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E38AFF" wp14:editId="07584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D7D" w:rsidRDefault="00515D7D" w:rsidP="00962258">
      <w:pPr>
        <w:spacing w:after="0" w:line="240" w:lineRule="auto"/>
      </w:pPr>
      <w:r>
        <w:separator/>
      </w:r>
    </w:p>
  </w:footnote>
  <w:foot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97F45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15D7D"/>
    <w:rsid w:val="00523EA7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548A"/>
    <w:rsid w:val="00AA65FA"/>
    <w:rsid w:val="00AA7351"/>
    <w:rsid w:val="00AD056F"/>
    <w:rsid w:val="00AD6731"/>
    <w:rsid w:val="00B15D0D"/>
    <w:rsid w:val="00B567D5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70DB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EDE31-D376-4FE4-AE25-2D90641CE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5</TotalTime>
  <Pages>1</Pages>
  <Words>349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Bauer Michal</cp:lastModifiedBy>
  <cp:revision>5</cp:revision>
  <cp:lastPrinted>2019-05-31T07:38:00Z</cp:lastPrinted>
  <dcterms:created xsi:type="dcterms:W3CDTF">2019-03-08T07:31:00Z</dcterms:created>
  <dcterms:modified xsi:type="dcterms:W3CDTF">2019-08-21T13:28:00Z</dcterms:modified>
</cp:coreProperties>
</file>